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85" w:rsidRDefault="00DE1185" w:rsidP="00DE118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Пророчества в Коране</w:t>
      </w:r>
    </w:p>
    <w:p w:rsidR="00975A92" w:rsidRDefault="00EC0D66" w:rsidP="00EC0D66">
      <w:pPr>
        <w:jc w:val="center"/>
      </w:pPr>
      <w:r>
        <w:rPr>
          <w:noProof/>
        </w:rPr>
        <w:drawing>
          <wp:inline distT="0" distB="0" distL="0" distR="0">
            <wp:extent cx="2705100" cy="1685925"/>
            <wp:effectExtent l="0" t="0" r="0" b="9525"/>
            <wp:docPr id="3" name="Picture 3" descr="http://viveislam.islammessage.com/panel/media/image/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iveislam.islammessage.com/panel/media/image/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185" w:rsidRDefault="00DE1185" w:rsidP="00DE11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Коран содержит множество пророчеств, которые сбылись, однако, в этой статье мы остановимся только на пяти из них.</w:t>
      </w:r>
      <w:bookmarkStart w:id="0" w:name="_ftnref1338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"http://www.islamreligion.com/ru/articles/347/" \l "_ftn13385" \o " О других коранических пророчествах можно прочитать в книге  Кази Сулеймана Мансурпури \«Mercy For the Worlds\», том 3, стр. 248 – 313."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color w:val="000000"/>
          <w:sz w:val="26"/>
          <w:szCs w:val="26"/>
        </w:rPr>
        <w:t>  Первые два пророчества весьма примечательны: в отличие от других писаний, в Коране предсказана неизменность Его текста, сохранность которого гарантировал Сам Господь. Ниже, мы попытаемся пояснить это.</w:t>
      </w:r>
    </w:p>
    <w:p w:rsidR="00DE1185" w:rsidRDefault="00DE1185" w:rsidP="00DE118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Неизменность коранического текста</w:t>
      </w:r>
    </w:p>
    <w:p w:rsidR="00DE1185" w:rsidRDefault="00DE1185" w:rsidP="00DE11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Коран, в отличии от других священных писаний, сообщает о том, что сам Аллах оградит Свою Книгу от всяческих изменений:</w:t>
      </w:r>
    </w:p>
    <w:p w:rsidR="00DE1185" w:rsidRDefault="00DE1185" w:rsidP="00DE118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“Воистину, Мы ниспослали Напоминание, и Мы оберегаем его” (Коран 15:9)</w:t>
      </w:r>
    </w:p>
    <w:p w:rsidR="00DE1185" w:rsidRDefault="00DE1185" w:rsidP="00DE118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Легкость запоминания аятов при заучивании Корана наизусть</w:t>
      </w:r>
    </w:p>
    <w:p w:rsidR="00DE1185" w:rsidRDefault="00DE1185" w:rsidP="00DE11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Аллах сделал Коран легким для запоминания:</w:t>
      </w:r>
    </w:p>
    <w:p w:rsidR="00DE1185" w:rsidRDefault="00DE1185" w:rsidP="00DE1185">
      <w:pPr>
        <w:pStyle w:val="NormalWeb"/>
        <w:shd w:val="clear" w:color="auto" w:fill="E1F4FD"/>
        <w:rPr>
          <w:color w:val="000000"/>
        </w:rPr>
      </w:pPr>
      <w:r>
        <w:rPr>
          <w:b/>
          <w:bCs/>
          <w:color w:val="000000"/>
        </w:rPr>
        <w:t>“Мы облегчили Коран для поминания. Но есть ли поминающие?” (Коран 54:17)</w:t>
      </w:r>
    </w:p>
    <w:p w:rsidR="00DE1185" w:rsidRDefault="00DE1185" w:rsidP="00DE11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Легкость, с которой заучиваются аяты Корана, удивительна. Ни один из существующих ныне религиозных текстов не претендует на обладание таким качеством. Люди, не знающие арабского языка, и дети способны с легкостью запомнить множество аятов, даже не понимая их смысла.  Сотни тысяч простых мусульман, не говоря уже об ученых, знают Коран наизусть - данная практика передается от поколения к поколению. Более того, практически каждый мусульманин может по памяти воспроизвести какую-либо часть Корана, так как чтение аятов является обрядовой необходимостью при совершении молитв.</w:t>
      </w:r>
    </w:p>
    <w:p w:rsidR="00DE1185" w:rsidRDefault="00DE1185" w:rsidP="00DE118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Два предсказания</w:t>
      </w:r>
    </w:p>
    <w:p w:rsidR="00DE1185" w:rsidRDefault="00DE1185" w:rsidP="00DE11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 появления Ислама, Византия и Персия были двумя соперничающими супердержавами. Правителем византийцев был император-христианин Ираклий (610–641 н.э.), а персами, исповедовавшими зороастризм, правил хосров Парвиз (590–628 н.э.), который расширил владения своей империи, и она достигла при нем своего территориального апогея.</w:t>
      </w:r>
    </w:p>
    <w:p w:rsidR="00DE1185" w:rsidRDefault="00DE1185" w:rsidP="00DE11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614 году Персы завоевали Сирию, Палестину, и, захватив Иерусалим, разорили одну из главных христианских святынь, так называемый «Гроб Господень» и перевезли другую, не менее значимую для христиан святыню «Древо Креста», в Ктесифон. Затем, в 619 году они покорили Египет и Ливию.  В 617 (или 619) г., в Силимбрии, Ираклий попытался договориться о мире с аварцами, но их правитель-каган захотел путем коварства захватить Императора в плен. Ираклий узнал об этом, переоделся в бедную одежду и бежал в Константинополь.</w:t>
      </w:r>
      <w:bookmarkStart w:id="1" w:name="_ftnref1338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"http://www.islamreligion.com/ru/articles/347/" \l "_ftn13386" \o " \“Ираклий\”.  Encyclopedia Britannica from Encyclopedia Britannica Premium Service."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</w:p>
    <w:p w:rsidR="00DE1185" w:rsidRDefault="00DE1185" w:rsidP="00DE11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Мусульмане были огорчены этими поражениями, так как они чувствовали, что, духовно, они более близки к византийцам-христианам, чем к персам-огнепоклонникам. Естественно, мекканские многобожники радовались победам языческой Персии, потому что каждое поражение христиан воспринималось ими как счастливое предзнаменование их будущих побед над мусульманами. В это, тяжелое для верующих время, Аллах укрепил их сердца, ниспослав следующий аят:</w:t>
      </w:r>
    </w:p>
    <w:p w:rsidR="00DE1185" w:rsidRDefault="00DE1185" w:rsidP="00DE1185">
      <w:pPr>
        <w:pStyle w:val="NormalWeb"/>
        <w:shd w:val="clear" w:color="auto" w:fill="E1F4FD"/>
        <w:rPr>
          <w:color w:val="000000"/>
        </w:rPr>
      </w:pPr>
      <w:r>
        <w:rPr>
          <w:b/>
          <w:bCs/>
          <w:color w:val="000000"/>
        </w:rPr>
        <w:t> “Повержены римляне в самой низкой (или ближайшей) земле. Но после своего поражения они одержат верх через несколько</w:t>
      </w:r>
      <w:bookmarkStart w:id="2" w:name="_ftnref13387"/>
      <w:r>
        <w:rPr>
          <w:b/>
          <w:bCs/>
          <w:color w:val="000000"/>
        </w:rPr>
        <w:fldChar w:fldCharType="begin"/>
      </w:r>
      <w:r>
        <w:rPr>
          <w:b/>
          <w:bCs/>
          <w:color w:val="000000"/>
        </w:rPr>
        <w:instrText xml:space="preserve"> HYPERLINK "http://www.islamreligion.com/ru/articles/347/" \l "_ftn13387" \o " Арабский эквивалент русского слова \«несколько\» подразумевает промежуток времени от трех до девяти лет." </w:instrText>
      </w:r>
      <w:r>
        <w:rPr>
          <w:b/>
          <w:bCs/>
          <w:color w:val="000000"/>
        </w:rPr>
        <w:fldChar w:fldCharType="separate"/>
      </w:r>
      <w:r>
        <w:rPr>
          <w:rStyle w:val="FootnoteReference"/>
          <w:b/>
          <w:bCs/>
          <w:color w:val="800080"/>
          <w:position w:val="2"/>
          <w:sz w:val="26"/>
          <w:szCs w:val="26"/>
          <w:u w:val="single"/>
          <w:lang w:val="ru-RU"/>
        </w:rPr>
        <w:t>[3]</w:t>
      </w:r>
      <w:r>
        <w:rPr>
          <w:b/>
          <w:bCs/>
          <w:color w:val="000000"/>
        </w:rPr>
        <w:fldChar w:fldCharType="end"/>
      </w:r>
      <w:bookmarkEnd w:id="2"/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лет. Аллах принимал решения до этого и будет принимать их после этого. В тот день верующие возрадуются помощи Аллаха. Он помогает, кому пожелает. Он – Могущественный, Милосердный” (Коран 30:2-4)</w:t>
      </w:r>
    </w:p>
    <w:p w:rsidR="00DE1185" w:rsidRDefault="00DE1185" w:rsidP="00DE11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DE1185" w:rsidRDefault="00DE1185" w:rsidP="00DE11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Коран сообщил о двух предстоящих событиях:</w:t>
      </w:r>
    </w:p>
    <w:p w:rsidR="00DE1185" w:rsidRDefault="00DE1185" w:rsidP="00DE1185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(1)  О победе Византийцев над Персами через небольшой промежуток времени от трех до девяти лет. Такого рода известие казалось чем-то невероятным, так как положение Византии в то время было, поистине, плачевным.</w:t>
      </w:r>
    </w:p>
    <w:p w:rsidR="00DE1185" w:rsidRDefault="00DE1185" w:rsidP="00DE1185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(ii)  О том, что мусульмане также одержат победу над язычниками.</w:t>
      </w:r>
    </w:p>
    <w:p w:rsidR="00DE1185" w:rsidRDefault="00DE1185" w:rsidP="00DE1185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 </w:t>
      </w:r>
    </w:p>
    <w:p w:rsidR="00DE1185" w:rsidRDefault="00DE1185" w:rsidP="00DE1185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   Оба пророчества сбылись.</w:t>
      </w:r>
    </w:p>
    <w:p w:rsidR="00DE1185" w:rsidRDefault="00DE1185" w:rsidP="00DE11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В 622 году Ираклий покидает Константинополь. В это же время, по всей Византии, в храмах, возносятся  молитвы о ниспослании войскам императора победы над персами-зороастрийцами и возвращении Иерусалима. Ираклий два года посвятил ведению военной кампании в Армении. В 627 году его войско встретилось с Персами близ Ниневии. В этом сражении были убиты главнокомандующий персидскими войсками и три видных военачальника, а армия персов была окончательно разбита. Месяц спустя, Ираклий захватил Дастагерд с его огромными богатствами. Персидская военная машина была сломлена, а Хозрой убит своим сыном, который поспешил подписать мирный договор с победителем.  С триумфом возвратившись в Константинополь, Ираклий был встречен, как национальный герой.</w:t>
      </w:r>
      <w:bookmarkStart w:id="3" w:name="_ftnref13388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"http://www.islamreligion.com/ru/articles/347/" \l "_ftn13388" \o " \“Ираклий\”.  Encyclopedia Britannica from Encyclopedia Britannica Premium Service."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[4]</w:t>
      </w:r>
      <w:r>
        <w:rPr>
          <w:color w:val="000000"/>
          <w:sz w:val="26"/>
          <w:szCs w:val="26"/>
        </w:rPr>
        <w:fldChar w:fldCharType="end"/>
      </w:r>
      <w:bookmarkEnd w:id="3"/>
    </w:p>
    <w:p w:rsidR="00DE1185" w:rsidRDefault="00DE1185" w:rsidP="00DE11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Также, в 624 году мусульмане нанесли поражение мекканцам в первой и решающей битве при Бадре.</w:t>
      </w:r>
    </w:p>
    <w:p w:rsidR="00DE1185" w:rsidRDefault="00DE1185" w:rsidP="00DE11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Один из индийских ученых писал: « … в одном только этом пророчестве была предсказана судьба четырех народов и двух величайших империй. Все это свидетельствует о том, что Священный Коран – Книга, ниспосланная Богом»</w:t>
      </w:r>
      <w:bookmarkStart w:id="4" w:name="_ftnref13389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"http://www.islamreligion.com/ru/articles/347/" \l "_ftn13389" \o " ‘Mercy For the Worlds,’ Кази Сулейман Мансурпури, том 3, стр. 312."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[5]</w:t>
      </w:r>
      <w:r>
        <w:rPr>
          <w:color w:val="000000"/>
          <w:sz w:val="26"/>
          <w:szCs w:val="26"/>
        </w:rPr>
        <w:fldChar w:fldCharType="end"/>
      </w:r>
      <w:bookmarkEnd w:id="4"/>
      <w:r>
        <w:rPr>
          <w:color w:val="000000"/>
          <w:sz w:val="26"/>
          <w:szCs w:val="26"/>
        </w:rPr>
        <w:t>.</w:t>
      </w:r>
    </w:p>
    <w:p w:rsidR="00DE1185" w:rsidRDefault="00DE1185" w:rsidP="00DE118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Пророчество о победе мусульман над язычниками</w:t>
      </w:r>
    </w:p>
    <w:p w:rsidR="00DE1185" w:rsidRDefault="00DE1185" w:rsidP="00DE11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Коране предсказано поражение мекканских многобожников. Это пророчество было сделано тогда, когда Пророк Мухаммад и его сподвижники жестоко преследовались, и их положение было чрезвычайно тяжелым.</w:t>
      </w:r>
    </w:p>
    <w:p w:rsidR="00DE1185" w:rsidRDefault="00DE1185" w:rsidP="00DE1185">
      <w:pPr>
        <w:pStyle w:val="NormalWeb"/>
        <w:shd w:val="clear" w:color="auto" w:fill="E1F4FD"/>
        <w:rPr>
          <w:color w:val="000000"/>
        </w:rPr>
      </w:pPr>
      <w:r>
        <w:rPr>
          <w:b/>
          <w:bCs/>
          <w:color w:val="000000"/>
        </w:rPr>
        <w:t>“Или же они</w:t>
      </w:r>
      <w:bookmarkStart w:id="5" w:name="_ftnref13390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"http://www.islamreligion.com/ru/articles/347/" \l "_ftn13390" \o " Мекканские язычники." </w:instrText>
      </w:r>
      <w:r>
        <w:rPr>
          <w:color w:val="000000"/>
        </w:rPr>
        <w:fldChar w:fldCharType="separate"/>
      </w:r>
      <w:r>
        <w:rPr>
          <w:rStyle w:val="FootnoteReference"/>
          <w:b/>
          <w:bCs/>
          <w:color w:val="800080"/>
          <w:position w:val="2"/>
          <w:sz w:val="20"/>
          <w:szCs w:val="20"/>
          <w:u w:val="single"/>
        </w:rPr>
        <w:t>[6]</w:t>
      </w:r>
      <w:r>
        <w:rPr>
          <w:color w:val="000000"/>
        </w:rPr>
        <w:fldChar w:fldCharType="end"/>
      </w:r>
      <w:bookmarkEnd w:id="5"/>
      <w:r>
        <w:rPr>
          <w:rStyle w:val="apple-converted-space"/>
          <w:b/>
          <w:bCs/>
          <w:color w:val="000000"/>
          <w:sz w:val="26"/>
          <w:szCs w:val="26"/>
          <w:lang w:val="ru-RU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говорят: «Мы являемся победоносной группой». Эта группа будет разбита, и они обратятся вспять!</w:t>
      </w:r>
      <w:r>
        <w:rPr>
          <w:color w:val="000000"/>
        </w:rPr>
        <w:t>”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(Коран 54:45)</w:t>
      </w:r>
    </w:p>
    <w:p w:rsidR="00DE1185" w:rsidRDefault="00DE1185" w:rsidP="00DE11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Это предсказание исполнилось в битве при Бадре, два года спустя после переселения Пророка в Медину.</w:t>
      </w:r>
    </w:p>
    <w:p w:rsidR="00DE1185" w:rsidRDefault="00DE1185" w:rsidP="00DE118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Предсказания об участи некоторых людей.</w:t>
      </w:r>
    </w:p>
    <w:p w:rsidR="00DE1185" w:rsidRDefault="00DE1185" w:rsidP="00DE11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Валид ибн Мугира был заклятым врагом мусульман, открыто насмехавшимся над аятами Корана:</w:t>
      </w:r>
    </w:p>
    <w:p w:rsidR="00DE1185" w:rsidRDefault="00DE1185" w:rsidP="00DE1185">
      <w:pPr>
        <w:pStyle w:val="NormalWeb"/>
        <w:shd w:val="clear" w:color="auto" w:fill="E1F4FD"/>
        <w:rPr>
          <w:color w:val="000000"/>
        </w:rPr>
      </w:pPr>
      <w:r>
        <w:rPr>
          <w:b/>
          <w:bCs/>
          <w:color w:val="000000"/>
        </w:rPr>
        <w:t>“… и сказал он: «Это – не что иное, как пересказанное колдовство. Это – не что иное, как слова людей»</w:t>
      </w:r>
      <w:r>
        <w:rPr>
          <w:color w:val="000000"/>
          <w:lang w:val="ru-RU"/>
        </w:rPr>
        <w:t>”</w:t>
      </w:r>
      <w:r>
        <w:rPr>
          <w:rStyle w:val="apple-converted-space"/>
          <w:color w:val="000000"/>
          <w:lang w:val="ru-RU"/>
        </w:rPr>
        <w:t> </w:t>
      </w:r>
      <w:r>
        <w:rPr>
          <w:b/>
          <w:bCs/>
          <w:color w:val="000000"/>
        </w:rPr>
        <w:t>(Коран 74:24-25)</w:t>
      </w:r>
    </w:p>
    <w:p w:rsidR="00DE1185" w:rsidRDefault="00DE1185" w:rsidP="00DE11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 Коран сообщает о том, что этот человек никогда не примет Ислам:</w:t>
      </w:r>
    </w:p>
    <w:p w:rsidR="00DE1185" w:rsidRDefault="00DE1185" w:rsidP="00DE1185">
      <w:pPr>
        <w:pStyle w:val="NormalWeb"/>
        <w:shd w:val="clear" w:color="auto" w:fill="E1F4FD"/>
        <w:rPr>
          <w:color w:val="000000"/>
        </w:rPr>
      </w:pPr>
      <w:r>
        <w:rPr>
          <w:b/>
          <w:bCs/>
          <w:color w:val="000000"/>
        </w:rPr>
        <w:lastRenderedPageBreak/>
        <w:t>“Вскоре Я брошу его в Преисподнюю. Откуда ты мог знать, что такое Преисподняя? Она не щадит и не оставляет” (Коран 74:26-28)</w:t>
      </w:r>
    </w:p>
    <w:p w:rsidR="00DE1185" w:rsidRDefault="00DE1185" w:rsidP="00DE11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И, действительно, до конца своих дней Валид оставался неверующим.</w:t>
      </w:r>
    </w:p>
    <w:p w:rsidR="00DE1185" w:rsidRDefault="00DE1185" w:rsidP="00DE11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Такое же предсказание было сделано и в отношении Абу Лахаба, одного из злейших врагов Ислама:</w:t>
      </w:r>
    </w:p>
    <w:p w:rsidR="00DE1185" w:rsidRDefault="00DE1185" w:rsidP="00DE1185">
      <w:pPr>
        <w:pStyle w:val="NormalWeb"/>
        <w:shd w:val="clear" w:color="auto" w:fill="E1F4FD"/>
        <w:rPr>
          <w:color w:val="000000"/>
        </w:rPr>
      </w:pPr>
      <w:r>
        <w:rPr>
          <w:b/>
          <w:bCs/>
          <w:color w:val="000000"/>
        </w:rPr>
        <w:t>“Да отсохнут руки Абу Лахаба, и сам он уже сгинул. Не помогло ему богатство, и он ничего не приобрел. Он попадет в пламенный Огонь</w:t>
      </w:r>
      <w:r>
        <w:rPr>
          <w:color w:val="000000"/>
        </w:rPr>
        <w:t>”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(Коран 111:1-3)</w:t>
      </w:r>
    </w:p>
    <w:p w:rsidR="00DE1185" w:rsidRDefault="00DE1185" w:rsidP="00DE11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существу, эти аяты содержат три пророческих сообщения относительно Абу Лахаба:</w:t>
      </w:r>
    </w:p>
    <w:p w:rsidR="00DE1185" w:rsidRDefault="00DE1185" w:rsidP="00DE1185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(i)   Козни Абу Лахаба против Пророка окажутся тщетными.</w:t>
      </w:r>
    </w:p>
    <w:p w:rsidR="00DE1185" w:rsidRDefault="00DE1185" w:rsidP="00DE1185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(ii)  Его богатство и потомство не принесут ему никакой пользы.</w:t>
      </w:r>
    </w:p>
    <w:p w:rsidR="00DE1185" w:rsidRDefault="00DE1185" w:rsidP="00DE1185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(iii) Он умрет язычником и попадет в адский огонь.</w:t>
      </w:r>
    </w:p>
    <w:p w:rsidR="00DE1185" w:rsidRDefault="00DE1185" w:rsidP="00DE11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w-body-text-1char"/>
          <w:color w:val="000000"/>
          <w:sz w:val="26"/>
          <w:szCs w:val="26"/>
        </w:rPr>
        <w:t>Действительно, Абу Лахаб умер неверующим. Стоило ему или Валиду объявить о принятии Ислама, даже, если бы при этом они оставались язычниками в душе, это подвергло бы сомнению правдивость пророчеств и истинность Корана!  </w:t>
      </w:r>
    </w:p>
    <w:p w:rsidR="00DE1185" w:rsidRDefault="00DE1185" w:rsidP="00DE11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тому же, у Абу Лахаба было четверо сыновей, двое из которых умерли, будучи молодыми, еще при его жизни. Двое других сыновей и дочь приняли Ислам, разрушив все его надежды на получение поддержки со стороны домочадцев. И, наконец, умер он от чумы; люди боялись прикоснуться к его телу, опасаясь заражения, и, просто, завалили его труп камнями, смешанными с глиной.  </w:t>
      </w:r>
    </w:p>
    <w:p w:rsidR="00DE1185" w:rsidRDefault="00DE1185" w:rsidP="00DE11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Писание считается истинным Словом Бога, если его содержание правдиво, как в отношении прошлого и настоящего, так и в отношении будущего. Как вы заметили, многие пророчества, содержащиеся в аятах Корана, сбылись при жизни Пророка Мухаммада или после его смерти. Оставшиеся же предсказания ждут своего часа.</w:t>
      </w:r>
    </w:p>
    <w:p w:rsidR="00DE1185" w:rsidRDefault="00DE1185" w:rsidP="00DE1185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DE1185" w:rsidRDefault="00DE1185" w:rsidP="00DE1185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DE1185" w:rsidRDefault="00DE1185" w:rsidP="00DE1185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Примечания:</w:t>
      </w:r>
    </w:p>
    <w:bookmarkStart w:id="6" w:name="_ftn13385"/>
    <w:p w:rsidR="00DE1185" w:rsidRDefault="00DE1185" w:rsidP="00DE1185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"http://www.islamreligion.com/ru/articles/347/" \l "_ftnref13385"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6"/>
      <w:r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>
        <w:rPr>
          <w:rStyle w:val="w-footnote-textchar"/>
          <w:color w:val="000000"/>
          <w:sz w:val="22"/>
          <w:szCs w:val="22"/>
        </w:rPr>
        <w:t>О других коранических пророчествах можно прочитать в книге  Кази Сулеймана Мансурпури «Mercy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color w:val="000000"/>
          <w:sz w:val="22"/>
          <w:szCs w:val="22"/>
        </w:rPr>
        <w:t>For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color w:val="000000"/>
          <w:sz w:val="22"/>
          <w:szCs w:val="22"/>
        </w:rPr>
        <w:t>the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color w:val="000000"/>
          <w:sz w:val="22"/>
          <w:szCs w:val="22"/>
        </w:rPr>
        <w:t>Worlds</w:t>
      </w:r>
      <w:r>
        <w:rPr>
          <w:rStyle w:val="w-footnote-textchar"/>
          <w:color w:val="000000"/>
          <w:sz w:val="22"/>
          <w:szCs w:val="22"/>
          <w:lang w:val="ru-RU"/>
        </w:rPr>
        <w:t>», том 3, стр. 248 – 313.</w:t>
      </w:r>
    </w:p>
    <w:bookmarkStart w:id="7" w:name="_ftn13386"/>
    <w:p w:rsidR="00DE1185" w:rsidRDefault="00DE1185" w:rsidP="00DE1185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"http://www.islamreligion.com/ru/articles/347/" \l "_ftnref13386"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7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“</w:t>
      </w:r>
      <w:r>
        <w:rPr>
          <w:color w:val="000000"/>
          <w:sz w:val="20"/>
          <w:szCs w:val="20"/>
          <w:lang w:val="ru-RU"/>
        </w:rPr>
        <w:t>Ираклий</w:t>
      </w:r>
      <w:r>
        <w:rPr>
          <w:color w:val="000000"/>
          <w:sz w:val="22"/>
          <w:szCs w:val="22"/>
        </w:rPr>
        <w:t>”.  Encyclopedia Britannica from Encyclopedia Britannica Premium Service.</w:t>
      </w:r>
    </w:p>
    <w:p w:rsidR="00DE1185" w:rsidRDefault="00DE1185" w:rsidP="00DE1185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(http://www.britannica.com/eb/article?tocId=9040092)</w:t>
      </w:r>
    </w:p>
    <w:bookmarkStart w:id="8" w:name="_ftn13387"/>
    <w:p w:rsidR="00DE1185" w:rsidRDefault="00DE1185" w:rsidP="00DE1185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"http://www.islamreligion.com/ru/articles/347/" \l "_ftnref13387"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18"/>
          <w:szCs w:val="18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8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Арабский эквивалент русского слова «несколько» подразумевает промежуток времени от трех до девяти лет.</w:t>
      </w:r>
    </w:p>
    <w:bookmarkStart w:id="9" w:name="_ftn13388"/>
    <w:p w:rsidR="00DE1185" w:rsidRDefault="00DE1185" w:rsidP="00DE1185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"http://www.islamreligion.com/ru/articles/347/" \l "_ftnref13388"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[4]</w:t>
      </w:r>
      <w:r>
        <w:rPr>
          <w:color w:val="000000"/>
          <w:sz w:val="22"/>
          <w:szCs w:val="22"/>
        </w:rPr>
        <w:fldChar w:fldCharType="end"/>
      </w:r>
      <w:bookmarkEnd w:id="9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“</w:t>
      </w:r>
      <w:r>
        <w:rPr>
          <w:color w:val="000000"/>
          <w:sz w:val="20"/>
          <w:szCs w:val="20"/>
          <w:lang w:val="ru-RU"/>
        </w:rPr>
        <w:t>Ираклий</w:t>
      </w:r>
      <w:r>
        <w:rPr>
          <w:color w:val="000000"/>
          <w:sz w:val="22"/>
          <w:szCs w:val="22"/>
        </w:rPr>
        <w:t>”.  Encyclopedia Britannica from Encyclopedia Britannica Premium Service.</w:t>
      </w:r>
    </w:p>
    <w:p w:rsidR="00DE1185" w:rsidRDefault="00DE1185" w:rsidP="00DE1185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(http://www.britannica.com/eb/article?tocId=9040092)</w:t>
      </w:r>
    </w:p>
    <w:bookmarkStart w:id="10" w:name="_ftn13389"/>
    <w:p w:rsidR="00DE1185" w:rsidRDefault="00DE1185" w:rsidP="00DE1185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"http://www.islamreligion.com/ru/articles/347/" \l "_ftnref13389"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[5]</w:t>
      </w:r>
      <w:r>
        <w:rPr>
          <w:color w:val="000000"/>
          <w:sz w:val="22"/>
          <w:szCs w:val="22"/>
        </w:rPr>
        <w:fldChar w:fldCharType="end"/>
      </w:r>
      <w:bookmarkEnd w:id="10"/>
      <w:r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‘Mercy For the Worlds,’ Кази Сулейман Мансурпури, том 3, стр. 312.</w:t>
      </w:r>
    </w:p>
    <w:bookmarkStart w:id="11" w:name="_ftn13390"/>
    <w:p w:rsidR="00DE1185" w:rsidRDefault="00DE1185" w:rsidP="00DE1185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"http://www.islamreligion.com/ru/articles/347/" \l "_ftnref13390"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[6]</w:t>
      </w:r>
      <w:r>
        <w:rPr>
          <w:color w:val="000000"/>
          <w:sz w:val="22"/>
          <w:szCs w:val="22"/>
        </w:rPr>
        <w:fldChar w:fldCharType="end"/>
      </w:r>
      <w:bookmarkEnd w:id="11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Мекканские язычники.</w:t>
      </w:r>
    </w:p>
    <w:p w:rsidR="00EC0D66" w:rsidRDefault="00EC0D66" w:rsidP="00DE1185">
      <w:pPr>
        <w:pStyle w:val="w-body-text-1"/>
        <w:shd w:val="clear" w:color="auto" w:fill="E1F4FD"/>
        <w:spacing w:before="0" w:beforeAutospacing="0" w:after="160" w:afterAutospacing="0"/>
        <w:ind w:firstLine="397"/>
      </w:pPr>
      <w:bookmarkStart w:id="12" w:name="_GoBack"/>
      <w:bookmarkEnd w:id="12"/>
    </w:p>
    <w:sectPr w:rsidR="00EC0D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1A"/>
    <w:rsid w:val="006575B9"/>
    <w:rsid w:val="007B0DFC"/>
    <w:rsid w:val="00975A92"/>
    <w:rsid w:val="00DE1185"/>
    <w:rsid w:val="00EC0D66"/>
    <w:rsid w:val="00FF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0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D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D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EC0D66"/>
  </w:style>
  <w:style w:type="character" w:customStyle="1" w:styleId="apple-converted-space">
    <w:name w:val="apple-converted-space"/>
    <w:basedOn w:val="DefaultParagraphFont"/>
    <w:rsid w:val="00EC0D66"/>
  </w:style>
  <w:style w:type="paragraph" w:customStyle="1" w:styleId="w-quran">
    <w:name w:val="w-quran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C0D66"/>
  </w:style>
  <w:style w:type="character" w:customStyle="1" w:styleId="w-footnote-title">
    <w:name w:val="w-footnote-title"/>
    <w:basedOn w:val="DefaultParagraphFont"/>
    <w:rsid w:val="00EC0D66"/>
  </w:style>
  <w:style w:type="paragraph" w:customStyle="1" w:styleId="w-footnote-text">
    <w:name w:val="w-footnote-text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C0D66"/>
  </w:style>
  <w:style w:type="paragraph" w:styleId="BalloonText">
    <w:name w:val="Balloon Text"/>
    <w:basedOn w:val="Normal"/>
    <w:link w:val="BalloonTextChar"/>
    <w:uiPriority w:val="99"/>
    <w:semiHidden/>
    <w:unhideWhenUsed/>
    <w:rsid w:val="00EC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D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E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E1185"/>
  </w:style>
  <w:style w:type="paragraph" w:styleId="FootnoteText">
    <w:name w:val="footnote text"/>
    <w:basedOn w:val="Normal"/>
    <w:link w:val="FootnoteTextChar"/>
    <w:uiPriority w:val="99"/>
    <w:semiHidden/>
    <w:unhideWhenUsed/>
    <w:rsid w:val="00DE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118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0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D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D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EC0D66"/>
  </w:style>
  <w:style w:type="character" w:customStyle="1" w:styleId="apple-converted-space">
    <w:name w:val="apple-converted-space"/>
    <w:basedOn w:val="DefaultParagraphFont"/>
    <w:rsid w:val="00EC0D66"/>
  </w:style>
  <w:style w:type="paragraph" w:customStyle="1" w:styleId="w-quran">
    <w:name w:val="w-quran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C0D66"/>
  </w:style>
  <w:style w:type="character" w:customStyle="1" w:styleId="w-footnote-title">
    <w:name w:val="w-footnote-title"/>
    <w:basedOn w:val="DefaultParagraphFont"/>
    <w:rsid w:val="00EC0D66"/>
  </w:style>
  <w:style w:type="paragraph" w:customStyle="1" w:styleId="w-footnote-text">
    <w:name w:val="w-footnote-text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C0D66"/>
  </w:style>
  <w:style w:type="paragraph" w:styleId="BalloonText">
    <w:name w:val="Balloon Text"/>
    <w:basedOn w:val="Normal"/>
    <w:link w:val="BalloonTextChar"/>
    <w:uiPriority w:val="99"/>
    <w:semiHidden/>
    <w:unhideWhenUsed/>
    <w:rsid w:val="00EC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D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E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E1185"/>
  </w:style>
  <w:style w:type="paragraph" w:styleId="FootnoteText">
    <w:name w:val="footnote text"/>
    <w:basedOn w:val="Normal"/>
    <w:link w:val="FootnoteTextChar"/>
    <w:uiPriority w:val="99"/>
    <w:semiHidden/>
    <w:unhideWhenUsed/>
    <w:rsid w:val="00DE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11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2014-07-26T18:33:00Z</cp:lastPrinted>
  <dcterms:created xsi:type="dcterms:W3CDTF">2014-07-26T18:34:00Z</dcterms:created>
  <dcterms:modified xsi:type="dcterms:W3CDTF">2014-07-26T18:34:00Z</dcterms:modified>
</cp:coreProperties>
</file>